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CFE" w:rsidRDefault="00093CFE" w:rsidP="00093CFE">
      <w:pPr>
        <w:pStyle w:val="a3"/>
        <w:spacing w:before="0" w:beforeAutospacing="0" w:after="0"/>
        <w:jc w:val="both"/>
        <w:rPr>
          <w:color w:val="333333"/>
          <w:sz w:val="20"/>
          <w:szCs w:val="20"/>
        </w:rPr>
      </w:pPr>
      <w:r w:rsidRPr="00130CAA">
        <w:rPr>
          <w:color w:val="333333"/>
          <w:sz w:val="20"/>
          <w:szCs w:val="20"/>
        </w:rPr>
        <w:t>отношение к ситуации (переоценивать, находить положительные смыслы);</w:t>
      </w:r>
    </w:p>
    <w:p w:rsidR="00093CFE" w:rsidRPr="00130CAA" w:rsidRDefault="00093CFE" w:rsidP="00093CFE">
      <w:pPr>
        <w:pStyle w:val="a3"/>
        <w:spacing w:before="0" w:beforeAutospacing="0" w:after="0"/>
        <w:jc w:val="both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-</w:t>
      </w:r>
      <w:r w:rsidRPr="00130CAA">
        <w:rPr>
          <w:color w:val="333333"/>
          <w:sz w:val="20"/>
          <w:szCs w:val="20"/>
        </w:rPr>
        <w:t>мужчины реже обращаются за помощью и не рассказывают о своих чувствах, предпочитают менять ситуацию и решать проблемы.</w:t>
      </w:r>
    </w:p>
    <w:p w:rsidR="00093CFE" w:rsidRPr="009205F3" w:rsidRDefault="00093CFE" w:rsidP="00093CFE">
      <w:pPr>
        <w:pStyle w:val="a3"/>
        <w:spacing w:after="0"/>
        <w:rPr>
          <w:b/>
          <w:color w:val="333333"/>
        </w:rPr>
      </w:pPr>
      <w:r w:rsidRPr="00084678">
        <w:rPr>
          <w:b/>
          <w:color w:val="333333"/>
        </w:rPr>
        <w:t>Как работает наш организм</w:t>
      </w:r>
      <w:r>
        <w:rPr>
          <w:b/>
          <w:color w:val="333333"/>
        </w:rPr>
        <w:t>?</w:t>
      </w:r>
    </w:p>
    <w:p w:rsidR="00093CFE" w:rsidRPr="009205F3" w:rsidRDefault="00093CFE" w:rsidP="00093CFE">
      <w:pPr>
        <w:pStyle w:val="a3"/>
        <w:spacing w:after="0"/>
        <w:jc w:val="both"/>
        <w:rPr>
          <w:color w:val="000000" w:themeColor="text1"/>
          <w:sz w:val="20"/>
          <w:szCs w:val="20"/>
        </w:rPr>
      </w:pPr>
      <w:r w:rsidRPr="009205F3">
        <w:rPr>
          <w:color w:val="000000" w:themeColor="text1"/>
          <w:sz w:val="20"/>
          <w:szCs w:val="20"/>
        </w:rPr>
        <w:t>Наш организм работает по циклам напряжения и расслабления. Реакция стресса в норме тоже так и работает. Мы столкнулись с проблемой, напряглись, решили, записали в память и повысили стрессоустойчивость. После этого расслабились, восполнили ресурс и можем снова встречаться с трудностями.</w:t>
      </w:r>
    </w:p>
    <w:p w:rsidR="00093CFE" w:rsidRPr="00084678" w:rsidRDefault="00093CFE" w:rsidP="00093CFE">
      <w:pPr>
        <w:pStyle w:val="a3"/>
        <w:spacing w:after="0"/>
        <w:jc w:val="center"/>
        <w:rPr>
          <w:b/>
          <w:color w:val="333333"/>
        </w:rPr>
      </w:pPr>
      <w:r w:rsidRPr="00084678">
        <w:rPr>
          <w:b/>
          <w:color w:val="333333"/>
        </w:rPr>
        <w:t>Где проблема</w:t>
      </w:r>
      <w:r>
        <w:rPr>
          <w:b/>
          <w:color w:val="333333"/>
        </w:rPr>
        <w:t>?</w:t>
      </w:r>
    </w:p>
    <w:p w:rsidR="00093CFE" w:rsidRPr="009205F3" w:rsidRDefault="00093CFE" w:rsidP="00093CFE">
      <w:pPr>
        <w:pStyle w:val="a3"/>
        <w:spacing w:after="0"/>
        <w:jc w:val="both"/>
        <w:rPr>
          <w:color w:val="000000" w:themeColor="text1"/>
          <w:sz w:val="20"/>
          <w:szCs w:val="20"/>
        </w:rPr>
      </w:pPr>
      <w:r w:rsidRPr="009205F3">
        <w:rPr>
          <w:color w:val="000000" w:themeColor="text1"/>
          <w:sz w:val="20"/>
          <w:szCs w:val="20"/>
        </w:rPr>
        <w:t>Иногда проблема бывает в силе (объёме, размере) проблемы. И тогда мы просто не можем с ней справиться в одиночку. Вспоминайте неподготовленного человека на марафоне. Однако, чаще всего, мы просто не даем с</w:t>
      </w:r>
      <w:r>
        <w:rPr>
          <w:color w:val="000000" w:themeColor="text1"/>
          <w:sz w:val="20"/>
          <w:szCs w:val="20"/>
        </w:rPr>
        <w:t xml:space="preserve">ебе восстановиться и отдохнуть. </w:t>
      </w:r>
      <w:r w:rsidRPr="009205F3">
        <w:rPr>
          <w:color w:val="000000" w:themeColor="text1"/>
          <w:sz w:val="20"/>
          <w:szCs w:val="20"/>
        </w:rPr>
        <w:t>Проблема кроется в постоянном напряжении.</w:t>
      </w:r>
    </w:p>
    <w:p w:rsidR="00093CFE" w:rsidRPr="009205F3" w:rsidRDefault="00093CFE" w:rsidP="00093CFE">
      <w:pPr>
        <w:pStyle w:val="a3"/>
        <w:spacing w:after="0"/>
        <w:jc w:val="center"/>
        <w:rPr>
          <w:b/>
          <w:color w:val="000000" w:themeColor="text1"/>
        </w:rPr>
      </w:pPr>
      <w:r w:rsidRPr="009205F3">
        <w:rPr>
          <w:b/>
          <w:color w:val="000000" w:themeColor="text1"/>
        </w:rPr>
        <w:t>Что с этим делать?</w:t>
      </w:r>
    </w:p>
    <w:p w:rsidR="00093CFE" w:rsidRPr="009205F3" w:rsidRDefault="00093CFE" w:rsidP="00093CFE">
      <w:pPr>
        <w:pStyle w:val="a3"/>
        <w:spacing w:after="0"/>
        <w:jc w:val="both"/>
        <w:rPr>
          <w:color w:val="000000" w:themeColor="text1"/>
          <w:sz w:val="20"/>
          <w:szCs w:val="20"/>
        </w:rPr>
      </w:pPr>
      <w:r w:rsidRPr="009205F3">
        <w:rPr>
          <w:color w:val="000000" w:themeColor="text1"/>
          <w:sz w:val="20"/>
          <w:szCs w:val="20"/>
        </w:rPr>
        <w:t xml:space="preserve">Учимся чередовать расслабление и напряжение. Спим </w:t>
      </w:r>
      <w:r>
        <w:rPr>
          <w:color w:val="000000" w:themeColor="text1"/>
          <w:sz w:val="20"/>
          <w:szCs w:val="20"/>
        </w:rPr>
        <w:t>достаточное количество часов.</w:t>
      </w:r>
      <w:r w:rsidRPr="009205F3">
        <w:rPr>
          <w:color w:val="000000" w:themeColor="text1"/>
          <w:sz w:val="20"/>
          <w:szCs w:val="20"/>
        </w:rPr>
        <w:t xml:space="preserve"> Нагружаем своё тело и мозг. Развиваем их.</w:t>
      </w:r>
    </w:p>
    <w:p w:rsidR="00093CFE" w:rsidRDefault="00093CFE" w:rsidP="00093CFE">
      <w:pPr>
        <w:pStyle w:val="a3"/>
        <w:spacing w:after="0"/>
        <w:jc w:val="both"/>
        <w:rPr>
          <w:color w:val="000000" w:themeColor="text1"/>
          <w:sz w:val="20"/>
          <w:szCs w:val="20"/>
        </w:rPr>
      </w:pPr>
      <w:r w:rsidRPr="009205F3">
        <w:rPr>
          <w:color w:val="000000" w:themeColor="text1"/>
          <w:sz w:val="20"/>
          <w:szCs w:val="20"/>
        </w:rPr>
        <w:t>Заботимся о здоровье: о том, что мы едим и пьём, о том, как себя чувствует наше тело. Ходим к врачам по необходимости и профила</w:t>
      </w:r>
      <w:r>
        <w:rPr>
          <w:color w:val="000000" w:themeColor="text1"/>
          <w:sz w:val="20"/>
          <w:szCs w:val="20"/>
        </w:rPr>
        <w:t>ктически.</w:t>
      </w:r>
    </w:p>
    <w:p w:rsidR="00093CFE" w:rsidRPr="009205F3" w:rsidRDefault="00093CFE" w:rsidP="00093CFE">
      <w:pPr>
        <w:pStyle w:val="a3"/>
        <w:spacing w:after="0"/>
        <w:jc w:val="both"/>
        <w:rPr>
          <w:color w:val="000000" w:themeColor="text1"/>
          <w:sz w:val="20"/>
          <w:szCs w:val="20"/>
        </w:rPr>
      </w:pPr>
      <w:r w:rsidRPr="009205F3">
        <w:rPr>
          <w:color w:val="000000" w:themeColor="text1"/>
          <w:sz w:val="20"/>
          <w:szCs w:val="20"/>
        </w:rPr>
        <w:t>Ставим цели и планируем. Парадокс состоит в том, что когда нет планов, то мы часто дезориентированы и напряжены, а когда есть понимание и описанный план, то мы чувствуем себя лучше.</w:t>
      </w:r>
    </w:p>
    <w:p w:rsidR="00093CFE" w:rsidRPr="009205F3" w:rsidRDefault="00093CFE" w:rsidP="00093CFE">
      <w:pPr>
        <w:pStyle w:val="a3"/>
        <w:spacing w:after="0"/>
        <w:jc w:val="both"/>
        <w:rPr>
          <w:color w:val="000000" w:themeColor="text1"/>
          <w:sz w:val="20"/>
          <w:szCs w:val="20"/>
        </w:rPr>
      </w:pPr>
      <w:r w:rsidRPr="009205F3">
        <w:rPr>
          <w:color w:val="000000" w:themeColor="text1"/>
          <w:sz w:val="20"/>
          <w:szCs w:val="20"/>
        </w:rPr>
        <w:t xml:space="preserve">Отдыхаем. Ездим в отпуск, проводим время в хобби, общаемся </w:t>
      </w:r>
      <w:proofErr w:type="gramStart"/>
      <w:r w:rsidRPr="009205F3">
        <w:rPr>
          <w:color w:val="000000" w:themeColor="text1"/>
          <w:sz w:val="20"/>
          <w:szCs w:val="20"/>
        </w:rPr>
        <w:t>с</w:t>
      </w:r>
      <w:proofErr w:type="gramEnd"/>
      <w:r w:rsidRPr="009205F3">
        <w:rPr>
          <w:color w:val="000000" w:themeColor="text1"/>
          <w:sz w:val="20"/>
          <w:szCs w:val="20"/>
        </w:rPr>
        <w:t xml:space="preserve"> близкими.</w:t>
      </w:r>
    </w:p>
    <w:p w:rsidR="00093CFE" w:rsidRDefault="00093CFE" w:rsidP="006E6FEC">
      <w:pPr>
        <w:pStyle w:val="a3"/>
        <w:spacing w:after="0"/>
        <w:jc w:val="center"/>
        <w:rPr>
          <w:color w:val="000000"/>
          <w:sz w:val="20"/>
          <w:szCs w:val="20"/>
        </w:rPr>
      </w:pPr>
    </w:p>
    <w:p w:rsidR="00093CFE" w:rsidRDefault="00093CFE" w:rsidP="00093CFE">
      <w:pPr>
        <w:pStyle w:val="a3"/>
        <w:spacing w:after="0"/>
        <w:jc w:val="both"/>
        <w:rPr>
          <w:color w:val="000000" w:themeColor="text1"/>
          <w:sz w:val="20"/>
          <w:szCs w:val="20"/>
        </w:rPr>
      </w:pPr>
      <w:r w:rsidRPr="009205F3">
        <w:rPr>
          <w:color w:val="000000" w:themeColor="text1"/>
          <w:sz w:val="20"/>
          <w:szCs w:val="20"/>
        </w:rPr>
        <w:lastRenderedPageBreak/>
        <w:t>Фильтруем. Если раньше была проблема с поиском информации, то в современном мире её избыток. Фильтруем</w:t>
      </w:r>
      <w:r>
        <w:rPr>
          <w:color w:val="000000" w:themeColor="text1"/>
          <w:sz w:val="20"/>
          <w:szCs w:val="20"/>
        </w:rPr>
        <w:t xml:space="preserve"> информацию, </w:t>
      </w:r>
      <w:r w:rsidRPr="009205F3">
        <w:rPr>
          <w:color w:val="000000" w:themeColor="text1"/>
          <w:sz w:val="20"/>
          <w:szCs w:val="20"/>
        </w:rPr>
        <w:t xml:space="preserve"> звонки, сообщения, письма.</w:t>
      </w:r>
    </w:p>
    <w:p w:rsidR="00093CFE" w:rsidRPr="009205F3" w:rsidRDefault="00093CFE" w:rsidP="00093CFE">
      <w:pPr>
        <w:pStyle w:val="a3"/>
        <w:spacing w:after="0"/>
        <w:jc w:val="both"/>
        <w:rPr>
          <w:color w:val="000000" w:themeColor="text1"/>
          <w:sz w:val="20"/>
          <w:szCs w:val="20"/>
        </w:rPr>
      </w:pPr>
      <w:r w:rsidRPr="009205F3">
        <w:rPr>
          <w:color w:val="000000" w:themeColor="text1"/>
          <w:sz w:val="20"/>
          <w:szCs w:val="20"/>
        </w:rPr>
        <w:t xml:space="preserve">Круг общения – сложный и щепетильный момент. У нас часто в окружении могут быть </w:t>
      </w:r>
      <w:r>
        <w:rPr>
          <w:color w:val="000000" w:themeColor="text1"/>
          <w:sz w:val="20"/>
          <w:szCs w:val="20"/>
        </w:rPr>
        <w:t>люди, которые</w:t>
      </w:r>
      <w:r w:rsidRPr="009205F3">
        <w:rPr>
          <w:color w:val="000000" w:themeColor="text1"/>
          <w:sz w:val="20"/>
          <w:szCs w:val="20"/>
        </w:rPr>
        <w:t xml:space="preserve"> постоянно используют пассивную агрессию. По возможности стоит сократить общение с ними.</w:t>
      </w:r>
    </w:p>
    <w:p w:rsidR="00093CFE" w:rsidRDefault="00093CFE" w:rsidP="00093CFE">
      <w:pPr>
        <w:pStyle w:val="a3"/>
        <w:spacing w:after="0"/>
        <w:jc w:val="center"/>
        <w:rPr>
          <w:color w:val="00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E77C576" wp14:editId="73DF0C71">
            <wp:simplePos x="0" y="0"/>
            <wp:positionH relativeFrom="column">
              <wp:posOffset>189865</wp:posOffset>
            </wp:positionH>
            <wp:positionV relativeFrom="paragraph">
              <wp:posOffset>97155</wp:posOffset>
            </wp:positionV>
            <wp:extent cx="2752090" cy="1718945"/>
            <wp:effectExtent l="0" t="0" r="0" b="0"/>
            <wp:wrapSquare wrapText="bothSides"/>
            <wp:docPr id="1" name="Рисунок 1" descr="Фото: Unsp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то: Unsplas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171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6FEC" w:rsidRDefault="006E6FEC" w:rsidP="00093CFE">
      <w:pPr>
        <w:pStyle w:val="a3"/>
        <w:spacing w:after="0"/>
        <w:jc w:val="center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drawing>
          <wp:inline distT="0" distB="0" distL="0" distR="0" wp14:anchorId="36D166B9" wp14:editId="1A5E8AF2">
            <wp:extent cx="1414145" cy="49974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6FEC" w:rsidRPr="00B37006" w:rsidRDefault="006E6FEC" w:rsidP="006E6F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 xml:space="preserve">Центральная </w:t>
      </w:r>
    </w:p>
    <w:p w:rsidR="006E6FEC" w:rsidRPr="00B37006" w:rsidRDefault="006E6FEC" w:rsidP="006E6F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городская библиотека</w:t>
      </w:r>
    </w:p>
    <w:p w:rsidR="00F361B1" w:rsidRDefault="00F361B1" w:rsidP="00093CF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361B1" w:rsidRPr="00B37006" w:rsidRDefault="00F361B1" w:rsidP="006E6FE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E6FEC" w:rsidRPr="00B37006" w:rsidRDefault="006E6FEC" w:rsidP="006E6F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618740, Пермский край,</w:t>
      </w:r>
    </w:p>
    <w:p w:rsidR="006E6FEC" w:rsidRPr="00B37006" w:rsidRDefault="006E6FEC" w:rsidP="006E6F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г. Добрянка, ул. Советская, 72.</w:t>
      </w:r>
    </w:p>
    <w:p w:rsidR="006E6FEC" w:rsidRPr="00B37006" w:rsidRDefault="006E6FEC" w:rsidP="006E6F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dobrlib.permculture.ru</w:t>
      </w:r>
    </w:p>
    <w:p w:rsidR="00F361B1" w:rsidRPr="00093CFE" w:rsidRDefault="006E6FEC" w:rsidP="00093CF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Тел. (34265) 2-64-23</w:t>
      </w:r>
    </w:p>
    <w:p w:rsidR="00F361B1" w:rsidRDefault="00F361B1" w:rsidP="006E6FEC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93CFE" w:rsidRPr="00B37006" w:rsidRDefault="00093CFE" w:rsidP="006E6FEC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6E6FEC" w:rsidRPr="00B37006" w:rsidRDefault="006E6FEC" w:rsidP="006E6FEC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700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Составитель: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Герасимова Н.А</w:t>
      </w:r>
      <w:r w:rsidRPr="00B37006">
        <w:rPr>
          <w:rFonts w:ascii="Times New Roman" w:hAnsi="Times New Roman" w:cs="Times New Roman"/>
          <w:bCs/>
          <w:color w:val="000000"/>
          <w:sz w:val="24"/>
          <w:szCs w:val="24"/>
        </w:rPr>
        <w:t>.,</w:t>
      </w:r>
    </w:p>
    <w:p w:rsidR="006E6FEC" w:rsidRDefault="006E6FEC" w:rsidP="006E6FEC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б</w:t>
      </w:r>
      <w:r w:rsidRPr="00B37006">
        <w:rPr>
          <w:rFonts w:ascii="Times New Roman" w:hAnsi="Times New Roman" w:cs="Times New Roman"/>
          <w:bCs/>
          <w:color w:val="000000"/>
          <w:sz w:val="24"/>
          <w:szCs w:val="24"/>
        </w:rPr>
        <w:t>иблиотекарь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6E6FEC" w:rsidRDefault="006E6FEC" w:rsidP="00740889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A12A79">
        <w:t>ЦБС</w:t>
      </w:r>
    </w:p>
    <w:p w:rsidR="00740889" w:rsidRDefault="00740889" w:rsidP="00740889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093CFE" w:rsidRPr="00A12A79" w:rsidRDefault="00093CFE" w:rsidP="00740889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6E6FEC" w:rsidRPr="00A12A79" w:rsidRDefault="006E6FEC" w:rsidP="006E6FEC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A12A79">
        <w:lastRenderedPageBreak/>
        <w:t>Центральная</w:t>
      </w:r>
    </w:p>
    <w:p w:rsidR="006E6FEC" w:rsidRDefault="006E6FEC" w:rsidP="006E6FEC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A12A79">
        <w:t>городская библиотека</w:t>
      </w:r>
    </w:p>
    <w:p w:rsidR="006E6FEC" w:rsidRDefault="006E6FEC" w:rsidP="009F002F">
      <w:pPr>
        <w:pStyle w:val="a3"/>
        <w:spacing w:after="0"/>
        <w:jc w:val="both"/>
        <w:rPr>
          <w:color w:val="000000"/>
          <w:sz w:val="20"/>
          <w:szCs w:val="20"/>
        </w:rPr>
      </w:pPr>
    </w:p>
    <w:p w:rsidR="006E6FEC" w:rsidRDefault="006E6FEC" w:rsidP="009F002F">
      <w:pPr>
        <w:pStyle w:val="a3"/>
        <w:spacing w:after="0"/>
        <w:jc w:val="both"/>
        <w:rPr>
          <w:color w:val="000000"/>
          <w:sz w:val="20"/>
          <w:szCs w:val="20"/>
        </w:rPr>
      </w:pPr>
    </w:p>
    <w:p w:rsidR="00740889" w:rsidRDefault="00740889" w:rsidP="009F002F">
      <w:pPr>
        <w:pStyle w:val="a3"/>
        <w:spacing w:after="0"/>
        <w:jc w:val="both"/>
        <w:rPr>
          <w:color w:val="000000"/>
          <w:sz w:val="20"/>
          <w:szCs w:val="20"/>
        </w:rPr>
      </w:pPr>
    </w:p>
    <w:p w:rsidR="006E6FEC" w:rsidRDefault="00F361B1" w:rsidP="009F002F">
      <w:pPr>
        <w:pStyle w:val="a3"/>
        <w:spacing w:after="0"/>
        <w:jc w:val="both"/>
        <w:rPr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3F8F409F" wp14:editId="21C7F619">
            <wp:extent cx="3150235" cy="2097430"/>
            <wp:effectExtent l="0" t="0" r="0" b="0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35" cy="209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889" w:rsidRDefault="00740889" w:rsidP="006E6FEC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sz w:val="44"/>
          <w:szCs w:val="44"/>
        </w:rPr>
      </w:pPr>
    </w:p>
    <w:p w:rsidR="006E6FEC" w:rsidRDefault="006E6FEC" w:rsidP="006E6FEC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sz w:val="44"/>
          <w:szCs w:val="44"/>
        </w:rPr>
      </w:pPr>
      <w:r w:rsidRPr="00A03B57">
        <w:rPr>
          <w:b/>
          <w:i/>
          <w:sz w:val="44"/>
          <w:szCs w:val="44"/>
        </w:rPr>
        <w:t>«</w:t>
      </w:r>
      <w:r>
        <w:rPr>
          <w:b/>
          <w:i/>
          <w:sz w:val="44"/>
          <w:szCs w:val="44"/>
        </w:rPr>
        <w:t xml:space="preserve">Необычные факты о </w:t>
      </w:r>
    </w:p>
    <w:p w:rsidR="006E6FEC" w:rsidRPr="00A03B57" w:rsidRDefault="006E6FEC" w:rsidP="006E6FEC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sz w:val="44"/>
          <w:szCs w:val="44"/>
        </w:rPr>
      </w:pPr>
      <w:proofErr w:type="gramStart"/>
      <w:r>
        <w:rPr>
          <w:b/>
          <w:i/>
          <w:sz w:val="44"/>
          <w:szCs w:val="44"/>
        </w:rPr>
        <w:t>стрессе</w:t>
      </w:r>
      <w:proofErr w:type="gramEnd"/>
      <w:r w:rsidRPr="00A03B57">
        <w:rPr>
          <w:b/>
          <w:i/>
          <w:sz w:val="44"/>
          <w:szCs w:val="44"/>
        </w:rPr>
        <w:t>»</w:t>
      </w:r>
    </w:p>
    <w:p w:rsidR="006E6FEC" w:rsidRDefault="006E6FEC" w:rsidP="006E6FEC">
      <w:pPr>
        <w:pStyle w:val="a3"/>
        <w:shd w:val="clear" w:color="auto" w:fill="FFFFFF"/>
        <w:wordWrap w:val="0"/>
        <w:spacing w:before="0" w:beforeAutospacing="0" w:after="0" w:afterAutospacing="0"/>
        <w:textAlignment w:val="baseline"/>
        <w:rPr>
          <w:b/>
          <w:i/>
          <w:sz w:val="40"/>
          <w:szCs w:val="40"/>
        </w:rPr>
      </w:pPr>
    </w:p>
    <w:p w:rsidR="006E6FEC" w:rsidRDefault="006E6FEC" w:rsidP="006E6FEC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6E6FEC" w:rsidRPr="001400D6" w:rsidRDefault="00093CFE" w:rsidP="006E6FEC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Информационный </w:t>
      </w:r>
      <w:r w:rsidR="006E6FEC">
        <w:rPr>
          <w:sz w:val="28"/>
          <w:szCs w:val="28"/>
        </w:rPr>
        <w:t>буклет</w:t>
      </w:r>
    </w:p>
    <w:p w:rsidR="006E6FEC" w:rsidRDefault="006E6FEC" w:rsidP="006E6FEC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6E6FEC" w:rsidRDefault="006E6FEC" w:rsidP="006E6FEC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6E6FEC" w:rsidRDefault="006E6FEC" w:rsidP="006E6FEC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6E6FEC" w:rsidRDefault="006E6FEC" w:rsidP="006E6FEC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6"/>
          <w:szCs w:val="26"/>
        </w:rPr>
      </w:pPr>
    </w:p>
    <w:p w:rsidR="006E6FEC" w:rsidRPr="00093CFE" w:rsidRDefault="006E6FEC" w:rsidP="009205F3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93CFE">
        <w:rPr>
          <w:color w:val="000000" w:themeColor="text1"/>
        </w:rPr>
        <w:t>г. Добрянка, 2026 г.</w:t>
      </w:r>
    </w:p>
    <w:p w:rsidR="00093CFE" w:rsidRDefault="00093CFE" w:rsidP="00093CFE">
      <w:pPr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93CFE" w:rsidRDefault="00093CFE" w:rsidP="00093CFE">
      <w:pPr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93CFE" w:rsidRPr="009437D9" w:rsidRDefault="00093CFE" w:rsidP="00093CFE">
      <w:pPr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437D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Без стресса нет жизни</w:t>
      </w:r>
    </w:p>
    <w:p w:rsidR="00093CFE" w:rsidRDefault="00093CFE" w:rsidP="00093CFE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    </w:t>
      </w:r>
      <w:r w:rsidRPr="00615DC3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>Стресс</w:t>
      </w:r>
      <w:r w:rsidRPr="009437D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это сложная реакция, которую организм испытывает в ответ на сложные или требовательные ситуации. Оно предполагает многогранное взаимодействие психологических, физиологических факторов и факторов окружающей среды, и его влияние распространяется почти на все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стороны</w:t>
      </w:r>
      <w:r w:rsidRPr="009437D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современной жизни.</w:t>
      </w:r>
    </w:p>
    <w:p w:rsidR="00093CFE" w:rsidRDefault="00093CFE" w:rsidP="00093CFE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</w:t>
      </w:r>
      <w:r w:rsidRPr="009437D9">
        <w:rPr>
          <w:rFonts w:ascii="Times New Roman" w:hAnsi="Times New Roman" w:cs="Times New Roman"/>
          <w:color w:val="000000"/>
          <w:sz w:val="20"/>
          <w:szCs w:val="20"/>
        </w:rPr>
        <w:t>Можно ли всю жизнь прожить без подобных ситуаций? Вряд ли.</w:t>
      </w:r>
    </w:p>
    <w:p w:rsidR="00093CFE" w:rsidRDefault="00093CFE" w:rsidP="00093CFE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</w:t>
      </w:r>
      <w:r w:rsidRPr="009437D9">
        <w:rPr>
          <w:rFonts w:ascii="Times New Roman" w:hAnsi="Times New Roman" w:cs="Times New Roman"/>
          <w:color w:val="000000"/>
          <w:sz w:val="20"/>
          <w:szCs w:val="20"/>
        </w:rPr>
        <w:t>Каждый раз, когда мы пробуем что-то новое, мы выходим за пределы своей зоны комфорта. Без этого невозможно личностное и профессиональное развитие. И даже физическое развитие сопровождается стрессом, например, в момент рождения ребенка ждет первая встреча с незнакомой ситуацией.</w:t>
      </w:r>
    </w:p>
    <w:p w:rsidR="00093CFE" w:rsidRPr="003526AE" w:rsidRDefault="00093CFE" w:rsidP="00093CFE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</w:t>
      </w:r>
      <w:r w:rsidRPr="003526A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Стресс обычно воспринимают как что-то плохое и вредное для психики. Но на самом деле в небольшом количестве он может сделать нас более эмоционал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ьно устойчивыми и продуктивными</w:t>
      </w:r>
    </w:p>
    <w:p w:rsidR="00093CFE" w:rsidRPr="009437D9" w:rsidRDefault="00093CFE" w:rsidP="00093CFE">
      <w:pPr>
        <w:pStyle w:val="a3"/>
        <w:spacing w:after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</w:t>
      </w:r>
      <w:r w:rsidRPr="009437D9">
        <w:rPr>
          <w:color w:val="000000"/>
          <w:sz w:val="20"/>
          <w:szCs w:val="20"/>
        </w:rPr>
        <w:t>Стресс сопровождает не только неприятные события, но и приятные, например:</w:t>
      </w:r>
    </w:p>
    <w:p w:rsidR="00093CFE" w:rsidRPr="009437D9" w:rsidRDefault="00093CFE" w:rsidP="00093CFE">
      <w:pPr>
        <w:pStyle w:val="a3"/>
        <w:spacing w:before="0" w:beforeAutospacing="0" w:after="0"/>
        <w:jc w:val="both"/>
        <w:rPr>
          <w:color w:val="000000"/>
          <w:sz w:val="20"/>
          <w:szCs w:val="20"/>
        </w:rPr>
      </w:pPr>
      <w:r w:rsidRPr="009437D9">
        <w:rPr>
          <w:color w:val="000000"/>
          <w:sz w:val="20"/>
          <w:szCs w:val="20"/>
        </w:rPr>
        <w:t>свадьбу;</w:t>
      </w:r>
    </w:p>
    <w:p w:rsidR="00093CFE" w:rsidRPr="009437D9" w:rsidRDefault="00093CFE" w:rsidP="00093CFE">
      <w:pPr>
        <w:pStyle w:val="a3"/>
        <w:spacing w:before="0" w:beforeAutospacing="0" w:after="0"/>
        <w:jc w:val="both"/>
        <w:rPr>
          <w:color w:val="000000"/>
          <w:sz w:val="20"/>
          <w:szCs w:val="20"/>
        </w:rPr>
      </w:pPr>
      <w:r w:rsidRPr="009437D9">
        <w:rPr>
          <w:color w:val="000000"/>
          <w:sz w:val="20"/>
          <w:szCs w:val="20"/>
        </w:rPr>
        <w:t>победу в конкурсе;</w:t>
      </w:r>
    </w:p>
    <w:p w:rsidR="00093CFE" w:rsidRPr="009437D9" w:rsidRDefault="00093CFE" w:rsidP="00093CFE">
      <w:pPr>
        <w:pStyle w:val="a3"/>
        <w:spacing w:before="0" w:beforeAutospacing="0" w:after="0"/>
        <w:jc w:val="both"/>
        <w:rPr>
          <w:color w:val="000000"/>
          <w:sz w:val="20"/>
          <w:szCs w:val="20"/>
        </w:rPr>
      </w:pPr>
      <w:r w:rsidRPr="009437D9">
        <w:rPr>
          <w:color w:val="000000"/>
          <w:sz w:val="20"/>
          <w:szCs w:val="20"/>
        </w:rPr>
        <w:t>долгожданную встречу с другом;</w:t>
      </w:r>
    </w:p>
    <w:p w:rsidR="00093CFE" w:rsidRPr="009437D9" w:rsidRDefault="00093CFE" w:rsidP="00093CFE">
      <w:pPr>
        <w:pStyle w:val="a3"/>
        <w:spacing w:before="0" w:beforeAutospacing="0" w:after="0"/>
        <w:jc w:val="both"/>
        <w:rPr>
          <w:color w:val="000000"/>
          <w:sz w:val="20"/>
          <w:szCs w:val="20"/>
        </w:rPr>
      </w:pPr>
      <w:r w:rsidRPr="009437D9">
        <w:rPr>
          <w:color w:val="000000"/>
          <w:sz w:val="20"/>
          <w:szCs w:val="20"/>
        </w:rPr>
        <w:t>желаемый переезд;</w:t>
      </w:r>
    </w:p>
    <w:p w:rsidR="00093CFE" w:rsidRPr="009437D9" w:rsidRDefault="00093CFE" w:rsidP="00093CFE">
      <w:pPr>
        <w:pStyle w:val="a3"/>
        <w:spacing w:before="0" w:beforeAutospacing="0" w:after="0"/>
        <w:jc w:val="both"/>
        <w:rPr>
          <w:color w:val="000000"/>
          <w:sz w:val="20"/>
          <w:szCs w:val="20"/>
        </w:rPr>
      </w:pPr>
      <w:r w:rsidRPr="009437D9">
        <w:rPr>
          <w:color w:val="000000"/>
          <w:sz w:val="20"/>
          <w:szCs w:val="20"/>
        </w:rPr>
        <w:t>смену работы;</w:t>
      </w:r>
    </w:p>
    <w:p w:rsidR="00093CFE" w:rsidRPr="009437D9" w:rsidRDefault="00093CFE" w:rsidP="00093CFE">
      <w:pPr>
        <w:pStyle w:val="a3"/>
        <w:spacing w:after="0"/>
        <w:jc w:val="both"/>
        <w:rPr>
          <w:color w:val="000000"/>
          <w:sz w:val="20"/>
          <w:szCs w:val="20"/>
        </w:rPr>
      </w:pPr>
      <w:r w:rsidRPr="009437D9">
        <w:rPr>
          <w:color w:val="000000"/>
          <w:sz w:val="20"/>
          <w:szCs w:val="20"/>
        </w:rPr>
        <w:t>исполнение мечты.</w:t>
      </w:r>
    </w:p>
    <w:p w:rsidR="00093CFE" w:rsidRDefault="00093CFE" w:rsidP="00093CFE">
      <w:pPr>
        <w:pStyle w:val="a3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</w:t>
      </w:r>
      <w:r w:rsidRPr="009437D9">
        <w:rPr>
          <w:color w:val="000000"/>
          <w:sz w:val="20"/>
          <w:szCs w:val="20"/>
        </w:rPr>
        <w:t>Для психики важнее не характер эмоций, а их интенсивность. И дело не столько в самой ситуации, сколько в нашей реакции на нее.</w:t>
      </w:r>
    </w:p>
    <w:p w:rsidR="00093CFE" w:rsidRPr="009F002F" w:rsidRDefault="00093CFE" w:rsidP="00093CFE">
      <w:pPr>
        <w:pStyle w:val="a3"/>
        <w:spacing w:after="0"/>
        <w:jc w:val="both"/>
        <w:rPr>
          <w:color w:val="000000"/>
          <w:sz w:val="20"/>
          <w:szCs w:val="20"/>
        </w:rPr>
      </w:pPr>
      <w:r w:rsidRPr="009F002F">
        <w:rPr>
          <w:color w:val="000000"/>
          <w:sz w:val="20"/>
          <w:szCs w:val="20"/>
        </w:rPr>
        <w:lastRenderedPageBreak/>
        <w:t xml:space="preserve">От стресса нельзя избавиться, но можно научиться </w:t>
      </w:r>
      <w:proofErr w:type="gramStart"/>
      <w:r w:rsidRPr="009F002F">
        <w:rPr>
          <w:color w:val="000000"/>
          <w:sz w:val="20"/>
          <w:szCs w:val="20"/>
        </w:rPr>
        <w:t>п</w:t>
      </w:r>
      <w:r>
        <w:rPr>
          <w:color w:val="000000"/>
          <w:sz w:val="20"/>
          <w:szCs w:val="20"/>
        </w:rPr>
        <w:t>о-разному</w:t>
      </w:r>
      <w:proofErr w:type="gramEnd"/>
      <w:r>
        <w:rPr>
          <w:color w:val="000000"/>
          <w:sz w:val="20"/>
          <w:szCs w:val="20"/>
        </w:rPr>
        <w:t xml:space="preserve"> реагировать на него, п</w:t>
      </w:r>
      <w:r w:rsidRPr="009F002F">
        <w:rPr>
          <w:color w:val="000000"/>
          <w:sz w:val="20"/>
          <w:szCs w:val="20"/>
        </w:rPr>
        <w:t>овышать свои адаптивные способности и стрессоустойчивость.</w:t>
      </w:r>
    </w:p>
    <w:p w:rsidR="00093CFE" w:rsidRPr="006D2787" w:rsidRDefault="00093CFE" w:rsidP="00093CFE">
      <w:pPr>
        <w:pStyle w:val="a3"/>
        <w:spacing w:after="0"/>
        <w:jc w:val="both"/>
        <w:rPr>
          <w:b/>
          <w:color w:val="000000"/>
        </w:rPr>
      </w:pPr>
      <w:r w:rsidRPr="006D2787">
        <w:rPr>
          <w:b/>
          <w:color w:val="000000"/>
        </w:rPr>
        <w:t>Стресс делает нас более сообразительными</w:t>
      </w:r>
    </w:p>
    <w:p w:rsidR="00093CFE" w:rsidRPr="009F002F" w:rsidRDefault="00093CFE" w:rsidP="00093CFE">
      <w:pPr>
        <w:pStyle w:val="a3"/>
        <w:spacing w:after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</w:t>
      </w:r>
      <w:r w:rsidRPr="009F002F">
        <w:rPr>
          <w:color w:val="000000"/>
          <w:sz w:val="20"/>
          <w:szCs w:val="20"/>
        </w:rPr>
        <w:t xml:space="preserve">Психологи из </w:t>
      </w:r>
      <w:proofErr w:type="spellStart"/>
      <w:r w:rsidRPr="009F002F">
        <w:rPr>
          <w:color w:val="000000"/>
          <w:sz w:val="20"/>
          <w:szCs w:val="20"/>
        </w:rPr>
        <w:t>Пенсильванского</w:t>
      </w:r>
      <w:proofErr w:type="spellEnd"/>
      <w:r w:rsidRPr="009F002F">
        <w:rPr>
          <w:color w:val="000000"/>
          <w:sz w:val="20"/>
          <w:szCs w:val="20"/>
        </w:rPr>
        <w:t xml:space="preserve"> университета опросили почти 3 000 человек и выяснили, что люди, которые в течение 8 дней не оказывались в стрессовых ситуациях, хуже справляются с когнитивными тестами. Участники эксперимента, которые за 8 дней оказывались хотя бы в одной стрессовой ситуации, лучше решают г</w:t>
      </w:r>
      <w:r>
        <w:rPr>
          <w:color w:val="000000"/>
          <w:sz w:val="20"/>
          <w:szCs w:val="20"/>
        </w:rPr>
        <w:t>оловоломки и задания на логику.</w:t>
      </w:r>
    </w:p>
    <w:p w:rsidR="00093CFE" w:rsidRPr="00093CFE" w:rsidRDefault="00093CFE" w:rsidP="00093CFE">
      <w:pPr>
        <w:pStyle w:val="a3"/>
        <w:spacing w:after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</w:t>
      </w:r>
      <w:r w:rsidRPr="009F002F">
        <w:rPr>
          <w:color w:val="000000"/>
          <w:sz w:val="20"/>
          <w:szCs w:val="20"/>
        </w:rPr>
        <w:t>Исследователи считают, что ежедневные стрессоры могут служить косвенным фактором вовлеченности в жизнь, социальной активности. Только 10% участников отметили, что за 8 дней не испытывали стресса. Остальные респонденты рассказали, что сталкивались с тру</w:t>
      </w:r>
      <w:r>
        <w:rPr>
          <w:color w:val="000000"/>
          <w:sz w:val="20"/>
          <w:szCs w:val="20"/>
        </w:rPr>
        <w:t>дностями на работе или в семье.</w:t>
      </w:r>
    </w:p>
    <w:p w:rsidR="009F002F" w:rsidRPr="006D2787" w:rsidRDefault="009F002F" w:rsidP="009205F3">
      <w:pPr>
        <w:pStyle w:val="a3"/>
        <w:spacing w:after="0"/>
        <w:jc w:val="center"/>
        <w:rPr>
          <w:b/>
          <w:color w:val="000000"/>
        </w:rPr>
      </w:pPr>
      <w:r w:rsidRPr="006D2787">
        <w:rPr>
          <w:b/>
          <w:color w:val="000000"/>
        </w:rPr>
        <w:t xml:space="preserve">2 вида стресса: </w:t>
      </w:r>
      <w:proofErr w:type="spellStart"/>
      <w:r w:rsidRPr="006D2787">
        <w:rPr>
          <w:b/>
          <w:color w:val="000000"/>
        </w:rPr>
        <w:t>эустресс</w:t>
      </w:r>
      <w:proofErr w:type="spellEnd"/>
      <w:r w:rsidRPr="006D2787">
        <w:rPr>
          <w:b/>
          <w:color w:val="000000"/>
        </w:rPr>
        <w:t xml:space="preserve"> (</w:t>
      </w:r>
      <w:proofErr w:type="gramStart"/>
      <w:r w:rsidRPr="006D2787">
        <w:rPr>
          <w:b/>
          <w:color w:val="000000"/>
        </w:rPr>
        <w:t>полезный</w:t>
      </w:r>
      <w:proofErr w:type="gramEnd"/>
      <w:r w:rsidRPr="006D2787">
        <w:rPr>
          <w:b/>
          <w:color w:val="000000"/>
        </w:rPr>
        <w:t xml:space="preserve">) и </w:t>
      </w:r>
      <w:proofErr w:type="spellStart"/>
      <w:r w:rsidRPr="006D2787">
        <w:rPr>
          <w:b/>
          <w:color w:val="000000"/>
        </w:rPr>
        <w:t>дистресс</w:t>
      </w:r>
      <w:proofErr w:type="spellEnd"/>
      <w:r w:rsidRPr="006D2787">
        <w:rPr>
          <w:b/>
          <w:color w:val="000000"/>
        </w:rPr>
        <w:t xml:space="preserve"> (опасный)</w:t>
      </w:r>
    </w:p>
    <w:p w:rsidR="009F002F" w:rsidRPr="009437D9" w:rsidRDefault="009F002F" w:rsidP="009F002F">
      <w:pPr>
        <w:pStyle w:val="a3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9F002F">
        <w:rPr>
          <w:color w:val="000000"/>
          <w:sz w:val="20"/>
          <w:szCs w:val="20"/>
        </w:rPr>
        <w:t>Небольшой уровень стресса повышает работоспособность и выносливость, помогает эффективно решать сложные задачи и находить выход из непростых ситуаций. Продолжительный или краткосрочный и интенсивный стресс, превышающий адаптивные возможности организма, приводит к истощению.</w:t>
      </w:r>
    </w:p>
    <w:p w:rsidR="00326CDF" w:rsidRDefault="009F002F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B94BBD5" wp14:editId="4E79D3F0">
            <wp:extent cx="3152852" cy="2223821"/>
            <wp:effectExtent l="0" t="0" r="9525" b="5080"/>
            <wp:docPr id="3" name="Рисунок 3" descr="https://avatars.dzeninfra.ru/get-zen_doc/1101877/pub_64d33812a36abb1ebc1de52e_64d370639ab3e95cd20a6964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dzeninfra.ru/get-zen_doc/1101877/pub_64d33812a36abb1ebc1de52e_64d370639ab3e95cd20a6964/scale_240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35" cy="222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CDF" w:rsidRPr="00326CDF" w:rsidRDefault="00326CDF" w:rsidP="00326CD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6CDF">
        <w:rPr>
          <w:rFonts w:ascii="Times New Roman" w:hAnsi="Times New Roman" w:cs="Times New Roman"/>
          <w:sz w:val="20"/>
          <w:szCs w:val="20"/>
        </w:rPr>
        <w:lastRenderedPageBreak/>
        <w:t xml:space="preserve">Пример </w:t>
      </w:r>
      <w:proofErr w:type="spellStart"/>
      <w:r w:rsidRPr="00326CDF">
        <w:rPr>
          <w:rFonts w:ascii="Times New Roman" w:hAnsi="Times New Roman" w:cs="Times New Roman"/>
          <w:sz w:val="20"/>
          <w:szCs w:val="20"/>
        </w:rPr>
        <w:t>эустресса</w:t>
      </w:r>
      <w:proofErr w:type="spellEnd"/>
      <w:r w:rsidRPr="00326CDF">
        <w:rPr>
          <w:rFonts w:ascii="Times New Roman" w:hAnsi="Times New Roman" w:cs="Times New Roman"/>
          <w:sz w:val="20"/>
          <w:szCs w:val="20"/>
        </w:rPr>
        <w:t xml:space="preserve"> — прохладный душ. </w:t>
      </w:r>
      <w:r>
        <w:rPr>
          <w:rFonts w:ascii="Times New Roman" w:hAnsi="Times New Roman" w:cs="Times New Roman"/>
          <w:sz w:val="20"/>
          <w:szCs w:val="20"/>
        </w:rPr>
        <w:t xml:space="preserve"> Он п</w:t>
      </w:r>
      <w:r w:rsidRPr="00326CDF">
        <w:rPr>
          <w:rFonts w:ascii="Times New Roman" w:hAnsi="Times New Roman" w:cs="Times New Roman"/>
          <w:sz w:val="20"/>
          <w:szCs w:val="20"/>
        </w:rPr>
        <w:t>омогает взбодриться с утра или прийти в себя в трудной ситуации.</w:t>
      </w:r>
      <w:r w:rsidR="009205F3">
        <w:rPr>
          <w:rFonts w:ascii="Times New Roman" w:hAnsi="Times New Roman" w:cs="Times New Roman"/>
          <w:sz w:val="20"/>
          <w:szCs w:val="20"/>
        </w:rPr>
        <w:t xml:space="preserve"> </w:t>
      </w:r>
      <w:r w:rsidRPr="00326CDF">
        <w:rPr>
          <w:rFonts w:ascii="Times New Roman" w:hAnsi="Times New Roman" w:cs="Times New Roman"/>
          <w:sz w:val="20"/>
          <w:szCs w:val="20"/>
        </w:rPr>
        <w:t xml:space="preserve">Пример </w:t>
      </w:r>
      <w:proofErr w:type="spellStart"/>
      <w:r w:rsidRPr="00326CDF">
        <w:rPr>
          <w:rFonts w:ascii="Times New Roman" w:hAnsi="Times New Roman" w:cs="Times New Roman"/>
          <w:sz w:val="20"/>
          <w:szCs w:val="20"/>
        </w:rPr>
        <w:t>дистресса</w:t>
      </w:r>
      <w:proofErr w:type="spellEnd"/>
      <w:r w:rsidRPr="00326CDF">
        <w:rPr>
          <w:rFonts w:ascii="Times New Roman" w:hAnsi="Times New Roman" w:cs="Times New Roman"/>
          <w:sz w:val="20"/>
          <w:szCs w:val="20"/>
        </w:rPr>
        <w:t xml:space="preserve"> — продолжительный недосып.</w:t>
      </w:r>
    </w:p>
    <w:p w:rsidR="00326CDF" w:rsidRPr="00326CDF" w:rsidRDefault="00326CDF" w:rsidP="00326C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6CDF" w:rsidRPr="00326CDF" w:rsidRDefault="00326CDF" w:rsidP="00130CA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6CDF">
        <w:rPr>
          <w:rFonts w:ascii="Times New Roman" w:hAnsi="Times New Roman" w:cs="Times New Roman"/>
          <w:sz w:val="20"/>
          <w:szCs w:val="20"/>
        </w:rPr>
        <w:t xml:space="preserve">Обычно, говоря о стрессе, подразумевают </w:t>
      </w:r>
      <w:proofErr w:type="spellStart"/>
      <w:r w:rsidRPr="00326CDF">
        <w:rPr>
          <w:rFonts w:ascii="Times New Roman" w:hAnsi="Times New Roman" w:cs="Times New Roman"/>
          <w:sz w:val="20"/>
          <w:szCs w:val="20"/>
        </w:rPr>
        <w:t>дистресс</w:t>
      </w:r>
      <w:proofErr w:type="spellEnd"/>
      <w:r w:rsidRPr="00326CDF">
        <w:rPr>
          <w:rFonts w:ascii="Times New Roman" w:hAnsi="Times New Roman" w:cs="Times New Roman"/>
          <w:sz w:val="20"/>
          <w:szCs w:val="20"/>
        </w:rPr>
        <w:t xml:space="preserve"> и описывают его симптомы. Поэтому в обществе и сформировалось негативное отношение к стрессу как таковому.</w:t>
      </w:r>
    </w:p>
    <w:p w:rsidR="00326CDF" w:rsidRPr="00326CDF" w:rsidRDefault="00326CDF" w:rsidP="00130CA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6CDF">
        <w:rPr>
          <w:rFonts w:ascii="Times New Roman" w:hAnsi="Times New Roman" w:cs="Times New Roman"/>
          <w:sz w:val="20"/>
          <w:szCs w:val="20"/>
        </w:rPr>
        <w:t>Легкий и умеренный стресс укрепляет психическое здоровье</w:t>
      </w:r>
    </w:p>
    <w:p w:rsidR="00326CDF" w:rsidRDefault="00326CDF" w:rsidP="00130CA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Ученые -</w:t>
      </w:r>
      <w:r w:rsidRPr="00326CDF">
        <w:rPr>
          <w:rFonts w:ascii="Times New Roman" w:hAnsi="Times New Roman" w:cs="Times New Roman"/>
          <w:sz w:val="20"/>
          <w:szCs w:val="20"/>
        </w:rPr>
        <w:t xml:space="preserve"> психологи </w:t>
      </w:r>
      <w:r>
        <w:rPr>
          <w:rFonts w:ascii="Times New Roman" w:hAnsi="Times New Roman" w:cs="Times New Roman"/>
          <w:sz w:val="20"/>
          <w:szCs w:val="20"/>
        </w:rPr>
        <w:t xml:space="preserve">в результате исследований </w:t>
      </w:r>
      <w:r w:rsidRPr="00326CDF">
        <w:rPr>
          <w:rFonts w:ascii="Times New Roman" w:hAnsi="Times New Roman" w:cs="Times New Roman"/>
          <w:sz w:val="20"/>
          <w:szCs w:val="20"/>
        </w:rPr>
        <w:t>пришли к выводу, что низкий или умеренный стресс повышает адаптивные способности организма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Pr="00326CDF">
        <w:rPr>
          <w:rFonts w:ascii="Times New Roman" w:hAnsi="Times New Roman" w:cs="Times New Roman"/>
          <w:sz w:val="20"/>
          <w:szCs w:val="20"/>
        </w:rPr>
        <w:t>Человек, переживший легкий стресс, способен справиться с более сложными трудностями.</w:t>
      </w:r>
    </w:p>
    <w:p w:rsidR="00130CAA" w:rsidRPr="006E6FEC" w:rsidRDefault="00130CAA" w:rsidP="006E6FEC">
      <w:pPr>
        <w:jc w:val="both"/>
        <w:rPr>
          <w:rFonts w:ascii="Times New Roman" w:hAnsi="Times New Roman" w:cs="Times New Roman"/>
          <w:sz w:val="20"/>
          <w:szCs w:val="20"/>
        </w:rPr>
      </w:pPr>
      <w:r w:rsidRPr="00130CAA">
        <w:rPr>
          <w:rFonts w:ascii="Times New Roman" w:hAnsi="Times New Roman" w:cs="Times New Roman"/>
          <w:sz w:val="20"/>
          <w:szCs w:val="20"/>
        </w:rPr>
        <w:t xml:space="preserve">Но есть важный нюанс: речь идет о субъективном уровне стресса и трудностей. То, что кажется легким стрессом для одного человека, может быть сильным стрессом для другого. Поэтому важно всегда прислушиваться к своим эмоциям, ощущениям, потребностям и не </w:t>
      </w:r>
      <w:r w:rsidR="006E6FEC">
        <w:rPr>
          <w:rFonts w:ascii="Times New Roman" w:hAnsi="Times New Roman" w:cs="Times New Roman"/>
          <w:sz w:val="20"/>
          <w:szCs w:val="20"/>
        </w:rPr>
        <w:t>требовать от себя невозможного.</w:t>
      </w:r>
    </w:p>
    <w:p w:rsidR="00130CAA" w:rsidRPr="006D2787" w:rsidRDefault="00130CAA" w:rsidP="00130CAA">
      <w:pPr>
        <w:pStyle w:val="a3"/>
        <w:spacing w:after="0"/>
        <w:ind w:firstLine="567"/>
        <w:jc w:val="both"/>
        <w:rPr>
          <w:b/>
          <w:color w:val="333333"/>
        </w:rPr>
      </w:pPr>
      <w:r w:rsidRPr="006D2787">
        <w:rPr>
          <w:b/>
          <w:color w:val="333333"/>
        </w:rPr>
        <w:t>Мужчины и женщины по-разному реагируют на стресс</w:t>
      </w:r>
    </w:p>
    <w:p w:rsidR="00130CAA" w:rsidRPr="00130CAA" w:rsidRDefault="00130CAA" w:rsidP="009205F3">
      <w:pPr>
        <w:pStyle w:val="a3"/>
        <w:spacing w:after="0"/>
        <w:jc w:val="both"/>
        <w:rPr>
          <w:color w:val="333333"/>
          <w:sz w:val="20"/>
          <w:szCs w:val="20"/>
        </w:rPr>
      </w:pPr>
      <w:r w:rsidRPr="00130CAA">
        <w:rPr>
          <w:color w:val="333333"/>
          <w:sz w:val="20"/>
          <w:szCs w:val="20"/>
        </w:rPr>
        <w:t>Американские исследователи считают, что женщины сильнее реагируют на стресс, чем мужчины</w:t>
      </w:r>
      <w:proofErr w:type="gramStart"/>
      <w:r w:rsidRPr="00130CAA">
        <w:rPr>
          <w:color w:val="333333"/>
          <w:sz w:val="20"/>
          <w:szCs w:val="20"/>
        </w:rPr>
        <w:t xml:space="preserve"> Т</w:t>
      </w:r>
      <w:proofErr w:type="gramEnd"/>
      <w:r w:rsidRPr="00130CAA">
        <w:rPr>
          <w:color w:val="333333"/>
          <w:sz w:val="20"/>
          <w:szCs w:val="20"/>
        </w:rPr>
        <w:t>акже у женщин почти в 2 раза чаще возникают расстройства на фоне стресса, например, ПТСР</w:t>
      </w:r>
      <w:r w:rsidR="00F6146D">
        <w:rPr>
          <w:color w:val="333333"/>
          <w:sz w:val="20"/>
          <w:szCs w:val="20"/>
        </w:rPr>
        <w:t xml:space="preserve"> (посттравматическое стрессовое расстройство)</w:t>
      </w:r>
      <w:r w:rsidRPr="00130CAA">
        <w:rPr>
          <w:color w:val="333333"/>
          <w:sz w:val="20"/>
          <w:szCs w:val="20"/>
        </w:rPr>
        <w:t xml:space="preserve">, тревожное, депрессивное, паническое. Исследователи связывают это с особенностями </w:t>
      </w:r>
      <w:proofErr w:type="spellStart"/>
      <w:r w:rsidRPr="00130CAA">
        <w:rPr>
          <w:color w:val="333333"/>
          <w:sz w:val="20"/>
          <w:szCs w:val="20"/>
        </w:rPr>
        <w:t>нейрохимии</w:t>
      </w:r>
      <w:proofErr w:type="spellEnd"/>
      <w:r w:rsidRPr="00130CAA">
        <w:rPr>
          <w:color w:val="333333"/>
          <w:sz w:val="20"/>
          <w:szCs w:val="20"/>
        </w:rPr>
        <w:t>: у женщин интенсивнее гормональный отклик на стресс, поэтому и психоэмо</w:t>
      </w:r>
      <w:r>
        <w:rPr>
          <w:color w:val="333333"/>
          <w:sz w:val="20"/>
          <w:szCs w:val="20"/>
        </w:rPr>
        <w:t>циональное возбуждение сильнее.</w:t>
      </w:r>
    </w:p>
    <w:p w:rsidR="00130CAA" w:rsidRPr="00130CAA" w:rsidRDefault="00130CAA" w:rsidP="009205F3">
      <w:pPr>
        <w:pStyle w:val="a3"/>
        <w:spacing w:after="0"/>
        <w:jc w:val="both"/>
        <w:rPr>
          <w:color w:val="333333"/>
          <w:sz w:val="20"/>
          <w:szCs w:val="20"/>
        </w:rPr>
      </w:pPr>
      <w:r w:rsidRPr="00130CAA">
        <w:rPr>
          <w:color w:val="333333"/>
          <w:sz w:val="20"/>
          <w:szCs w:val="20"/>
        </w:rPr>
        <w:t>Российские психологи нашли другое гендерное отличие: женщины реагируют на сами трудности, а мужчины — на первые признаки стресса</w:t>
      </w:r>
      <w:r>
        <w:rPr>
          <w:color w:val="333333"/>
          <w:sz w:val="20"/>
          <w:szCs w:val="20"/>
        </w:rPr>
        <w:t>.</w:t>
      </w:r>
      <w:r w:rsidRPr="00130CAA">
        <w:rPr>
          <w:color w:val="333333"/>
          <w:sz w:val="20"/>
          <w:szCs w:val="20"/>
        </w:rPr>
        <w:t xml:space="preserve"> </w:t>
      </w:r>
    </w:p>
    <w:p w:rsidR="00130CAA" w:rsidRPr="006D2787" w:rsidRDefault="00130CAA" w:rsidP="00130CAA">
      <w:pPr>
        <w:pStyle w:val="a3"/>
        <w:spacing w:after="0"/>
        <w:ind w:firstLine="567"/>
        <w:jc w:val="both"/>
        <w:rPr>
          <w:b/>
          <w:color w:val="333333"/>
        </w:rPr>
      </w:pPr>
      <w:r w:rsidRPr="006D2787">
        <w:rPr>
          <w:b/>
          <w:color w:val="333333"/>
        </w:rPr>
        <w:t>Различаются и основные стратегии совладания со стрессом:</w:t>
      </w:r>
    </w:p>
    <w:p w:rsidR="00093CFE" w:rsidRPr="00093CFE" w:rsidRDefault="00F6146D" w:rsidP="00093CFE">
      <w:pPr>
        <w:pStyle w:val="a3"/>
        <w:spacing w:before="0" w:beforeAutospacing="0" w:after="0"/>
        <w:jc w:val="both"/>
        <w:rPr>
          <w:color w:val="000000" w:themeColor="text1"/>
          <w:sz w:val="20"/>
          <w:szCs w:val="20"/>
        </w:rPr>
      </w:pPr>
      <w:r>
        <w:rPr>
          <w:color w:val="333333"/>
          <w:sz w:val="20"/>
          <w:szCs w:val="20"/>
        </w:rPr>
        <w:t xml:space="preserve">- </w:t>
      </w:r>
      <w:r w:rsidR="00130CAA" w:rsidRPr="00130CAA">
        <w:rPr>
          <w:color w:val="333333"/>
          <w:sz w:val="20"/>
          <w:szCs w:val="20"/>
        </w:rPr>
        <w:t xml:space="preserve">женщины чаще обращаются за помощью к друзьям, психологу или другим людям, а также склонны менять </w:t>
      </w:r>
      <w:bookmarkStart w:id="0" w:name="_GoBack"/>
      <w:bookmarkEnd w:id="0"/>
    </w:p>
    <w:sectPr w:rsidR="00093CFE" w:rsidRPr="00093CFE" w:rsidSect="00A03B57">
      <w:pgSz w:w="16838" w:h="11906" w:orient="landscape"/>
      <w:pgMar w:top="426" w:right="536" w:bottom="426" w:left="567" w:header="708" w:footer="708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29C" w:rsidRDefault="0021429C" w:rsidP="005F4214">
      <w:pPr>
        <w:spacing w:after="0" w:line="240" w:lineRule="auto"/>
      </w:pPr>
      <w:r>
        <w:separator/>
      </w:r>
    </w:p>
  </w:endnote>
  <w:endnote w:type="continuationSeparator" w:id="0">
    <w:p w:rsidR="0021429C" w:rsidRDefault="0021429C" w:rsidP="005F4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29C" w:rsidRDefault="0021429C" w:rsidP="005F4214">
      <w:pPr>
        <w:spacing w:after="0" w:line="240" w:lineRule="auto"/>
      </w:pPr>
      <w:r>
        <w:separator/>
      </w:r>
    </w:p>
  </w:footnote>
  <w:footnote w:type="continuationSeparator" w:id="0">
    <w:p w:rsidR="0021429C" w:rsidRDefault="0021429C" w:rsidP="005F4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ACE"/>
    <w:rsid w:val="00084678"/>
    <w:rsid w:val="00093CFE"/>
    <w:rsid w:val="000E7462"/>
    <w:rsid w:val="00130CAA"/>
    <w:rsid w:val="0013793A"/>
    <w:rsid w:val="001E7336"/>
    <w:rsid w:val="002056EA"/>
    <w:rsid w:val="0021429C"/>
    <w:rsid w:val="00326CDF"/>
    <w:rsid w:val="003526AE"/>
    <w:rsid w:val="005F4214"/>
    <w:rsid w:val="00615DC3"/>
    <w:rsid w:val="006D2787"/>
    <w:rsid w:val="006E5D20"/>
    <w:rsid w:val="006E6FEC"/>
    <w:rsid w:val="00740889"/>
    <w:rsid w:val="00785ACE"/>
    <w:rsid w:val="007A765E"/>
    <w:rsid w:val="007B7ED9"/>
    <w:rsid w:val="009205F3"/>
    <w:rsid w:val="009437D9"/>
    <w:rsid w:val="009F002F"/>
    <w:rsid w:val="00A03B57"/>
    <w:rsid w:val="00B20729"/>
    <w:rsid w:val="00B56527"/>
    <w:rsid w:val="00BF2357"/>
    <w:rsid w:val="00DF4DC4"/>
    <w:rsid w:val="00F361B1"/>
    <w:rsid w:val="00F6146D"/>
    <w:rsid w:val="00F976EE"/>
    <w:rsid w:val="00FB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B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3B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B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214"/>
  </w:style>
  <w:style w:type="paragraph" w:styleId="a9">
    <w:name w:val="footer"/>
    <w:basedOn w:val="a"/>
    <w:link w:val="aa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2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B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3B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B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214"/>
  </w:style>
  <w:style w:type="paragraph" w:styleId="a9">
    <w:name w:val="footer"/>
    <w:basedOn w:val="a"/>
    <w:link w:val="aa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92B19-C413-4D35-9F24-73DDFE7FF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2026-03-27T10:03:00Z</cp:lastPrinted>
  <dcterms:created xsi:type="dcterms:W3CDTF">2026-03-18T10:50:00Z</dcterms:created>
  <dcterms:modified xsi:type="dcterms:W3CDTF">2026-03-27T10:04:00Z</dcterms:modified>
</cp:coreProperties>
</file>